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DF18F3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F18F3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 6</w:t>
      </w:r>
      <w:r w:rsidR="00BF010A">
        <w:rPr>
          <w:rFonts w:ascii="Arial CYR" w:hAnsi="Arial CYR" w:cs="Arial CYR"/>
          <w:b/>
          <w:kern w:val="32"/>
          <w:sz w:val="18"/>
          <w:szCs w:val="18"/>
          <w:lang w:val="ru-RU"/>
        </w:rPr>
        <w:t>Б</w:t>
      </w:r>
    </w:p>
    <w:p w:rsidR="00377C20" w:rsidRPr="00DF18F3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F18F3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Pr="00C47DDE" w:rsidRDefault="00945B7A" w:rsidP="00736194">
      <w:pPr>
        <w:ind w:left="7788" w:firstLine="708"/>
        <w:rPr>
          <w:rFonts w:ascii="Arial" w:hAnsi="Arial"/>
          <w:b/>
          <w:i/>
          <w:sz w:val="16"/>
          <w:szCs w:val="16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</w:t>
      </w:r>
      <w:r w:rsidR="00736194">
        <w:rPr>
          <w:i/>
          <w:sz w:val="16"/>
          <w:szCs w:val="16"/>
          <w:lang w:val="ru-RU"/>
        </w:rPr>
        <w:t xml:space="preserve"> </w:t>
      </w:r>
      <w:r w:rsidR="00BF24F2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400F68" w:rsidRPr="00DF18F3" w:rsidRDefault="005D7A7A" w:rsidP="0006183E">
      <w:pPr>
        <w:jc w:val="center"/>
        <w:rPr>
          <w:rFonts w:ascii="Arial CYR" w:hAnsi="Arial CYR" w:cs="Arial CYR"/>
          <w:b/>
          <w:lang w:val="ru-RU"/>
        </w:rPr>
      </w:pPr>
      <w:r w:rsidRPr="00DF18F3">
        <w:rPr>
          <w:rFonts w:ascii="Arial CYR" w:hAnsi="Arial CYR" w:cs="Arial CYR"/>
          <w:b/>
          <w:lang w:val="ru-RU"/>
        </w:rPr>
        <w:t xml:space="preserve">ПОРУЧЕНИЕ НА </w:t>
      </w:r>
      <w:r w:rsidR="00AA259D" w:rsidRPr="00DF18F3">
        <w:rPr>
          <w:rFonts w:ascii="Arial CYR" w:hAnsi="Arial CYR" w:cs="Arial CYR"/>
          <w:b/>
          <w:lang w:val="ru-RU"/>
        </w:rPr>
        <w:t>ПЕРЕВОД ЦЕННЫХ БУМАГ</w:t>
      </w:r>
    </w:p>
    <w:p w:rsidR="002D3B3A" w:rsidRPr="00DF18F3" w:rsidRDefault="002D3B3A" w:rsidP="00487768">
      <w:pPr>
        <w:pStyle w:val="a6"/>
        <w:spacing w:after="120"/>
        <w:ind w:left="7788" w:firstLine="708"/>
        <w:jc w:val="both"/>
        <w:rPr>
          <w:rFonts w:cs="Arial CYR"/>
          <w:b w:val="0"/>
          <w:sz w:val="18"/>
          <w:szCs w:val="18"/>
          <w:lang w:val="ru-RU"/>
        </w:rPr>
      </w:pPr>
      <w:r w:rsidRPr="00DF18F3">
        <w:rPr>
          <w:rFonts w:cs="Arial CYR"/>
          <w:b w:val="0"/>
          <w:sz w:val="18"/>
          <w:szCs w:val="18"/>
          <w:lang w:val="ru-RU"/>
        </w:rPr>
        <w:t>Дата ______________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964"/>
        <w:gridCol w:w="2552"/>
        <w:gridCol w:w="3827"/>
      </w:tblGrid>
      <w:tr w:rsidR="00601294" w:rsidRPr="00BF24F2" w:rsidTr="00550B7E">
        <w:tc>
          <w:tcPr>
            <w:tcW w:w="3964" w:type="dxa"/>
          </w:tcPr>
          <w:p w:rsidR="00601294" w:rsidRPr="00DF18F3" w:rsidRDefault="00601294" w:rsidP="008D78C4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4B02CD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="00FF3A9D" w:rsidRPr="004B02CD">
              <w:rPr>
                <w:rFonts w:ascii="Arial CYR" w:hAnsi="Arial CYR" w:cs="Arial CYR"/>
                <w:b/>
                <w:lang w:val="ru-RU"/>
              </w:rPr>
              <w:t>-Отправитель ценных бумаг</w:t>
            </w:r>
            <w:r w:rsidRPr="004B02CD">
              <w:rPr>
                <w:rFonts w:ascii="Arial CYR" w:hAnsi="Arial CYR" w:cs="Arial CYR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(Полное</w:t>
            </w:r>
            <w:r w:rsidR="00B040C8"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или краткое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официальное наименование организации/ Ф.И.О.</w:t>
            </w:r>
            <w:r w:rsidR="00AD0A67"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379" w:type="dxa"/>
            <w:gridSpan w:val="2"/>
          </w:tcPr>
          <w:p w:rsidR="00601294" w:rsidRPr="00DF18F3" w:rsidRDefault="00601294" w:rsidP="008D78C4">
            <w:pPr>
              <w:ind w:left="174"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18F3" w:rsidRPr="00BF24F2" w:rsidTr="00550B7E">
        <w:tc>
          <w:tcPr>
            <w:tcW w:w="3964" w:type="dxa"/>
          </w:tcPr>
          <w:p w:rsidR="00DF18F3" w:rsidRPr="00DF18F3" w:rsidRDefault="00DF18F3" w:rsidP="008D78C4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b/>
                <w:lang w:val="ru-RU"/>
              </w:rPr>
              <w:t>Депонента</w:t>
            </w:r>
            <w:r w:rsidR="008D78C4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Ф.И.О. Уполномоченного представителя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379" w:type="dxa"/>
            <w:gridSpan w:val="2"/>
          </w:tcPr>
          <w:p w:rsidR="00DF18F3" w:rsidRPr="00DF18F3" w:rsidRDefault="00DF18F3" w:rsidP="00852DD3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18F3" w:rsidRPr="00BF24F2" w:rsidTr="00550B7E">
        <w:tc>
          <w:tcPr>
            <w:tcW w:w="3964" w:type="dxa"/>
          </w:tcPr>
          <w:p w:rsidR="00C17FA7" w:rsidRDefault="00DF18F3" w:rsidP="008D78C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  <w:r w:rsidR="008D78C4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DF18F3" w:rsidRPr="00DF18F3" w:rsidRDefault="00DF18F3" w:rsidP="008D78C4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Указывается наименование документа, на основании которого действует</w:t>
            </w:r>
            <w:r w:rsidRPr="00DF18F3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379" w:type="dxa"/>
            <w:gridSpan w:val="2"/>
          </w:tcPr>
          <w:p w:rsidR="00DF18F3" w:rsidRPr="00DF18F3" w:rsidRDefault="00DF18F3" w:rsidP="00852DD3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18F3" w:rsidRPr="00BF24F2" w:rsidTr="00374115">
        <w:tc>
          <w:tcPr>
            <w:tcW w:w="3964" w:type="dxa"/>
          </w:tcPr>
          <w:p w:rsidR="00DF18F3" w:rsidRPr="00DA12BF" w:rsidRDefault="00DF18F3" w:rsidP="00DF18F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552" w:type="dxa"/>
          </w:tcPr>
          <w:p w:rsidR="00DF18F3" w:rsidRPr="00DA12BF" w:rsidRDefault="00DF18F3" w:rsidP="00DF18F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7" w:type="dxa"/>
          </w:tcPr>
          <w:p w:rsidR="00DF18F3" w:rsidRPr="00DA12BF" w:rsidRDefault="00DF18F3" w:rsidP="00DF18F3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945B7A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A919EF" w:rsidRPr="00BF24F2" w:rsidTr="00374115">
        <w:tc>
          <w:tcPr>
            <w:tcW w:w="3964" w:type="dxa"/>
          </w:tcPr>
          <w:p w:rsidR="00A919EF" w:rsidRPr="00DF18F3" w:rsidRDefault="00A919EF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F21D63" w:rsidRPr="00DF18F3" w:rsidRDefault="00F21D63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552" w:type="dxa"/>
          </w:tcPr>
          <w:p w:rsidR="00A919EF" w:rsidRPr="00DF18F3" w:rsidRDefault="00A919EF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827" w:type="dxa"/>
          </w:tcPr>
          <w:p w:rsidR="00A919EF" w:rsidRPr="00DF18F3" w:rsidRDefault="00A919EF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268F7" w:rsidRPr="00781427" w:rsidRDefault="00D268F7" w:rsidP="00D268F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268F7" w:rsidRPr="00945B7A" w:rsidTr="00BF32EE">
        <w:tc>
          <w:tcPr>
            <w:tcW w:w="10338" w:type="dxa"/>
          </w:tcPr>
          <w:p w:rsidR="00945B7A" w:rsidRDefault="00D268F7" w:rsidP="00D268F7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D268F7">
              <w:rPr>
                <w:rFonts w:ascii="Arial CYR" w:hAnsi="Arial CYR" w:cs="Arial CYR"/>
                <w:b/>
                <w:lang w:val="ru-RU"/>
              </w:rPr>
              <w:t xml:space="preserve">Согласно условиям настоящего поручения прошу осуществить </w:t>
            </w:r>
            <w:r w:rsidRPr="00C17FA7">
              <w:rPr>
                <w:rFonts w:ascii="Arial CYR" w:hAnsi="Arial CYR" w:cs="Arial CYR"/>
                <w:b/>
                <w:u w:val="single"/>
                <w:lang w:val="ru-RU"/>
              </w:rPr>
              <w:t>перевод ценных бумаг</w:t>
            </w:r>
            <w:r w:rsidR="001A192D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D268F7" w:rsidRPr="00D268F7" w:rsidRDefault="001A192D" w:rsidP="00D268F7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по счетам депо</w:t>
            </w:r>
          </w:p>
        </w:tc>
      </w:tr>
    </w:tbl>
    <w:p w:rsidR="00D268F7" w:rsidRPr="00D268F7" w:rsidRDefault="00D268F7">
      <w:pPr>
        <w:rPr>
          <w:rFonts w:ascii="Arial CYR" w:hAnsi="Arial CYR" w:cs="Arial CYR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6374"/>
      </w:tblGrid>
      <w:tr w:rsidR="009B2F0D" w:rsidRPr="00BF24F2" w:rsidTr="00550B7E">
        <w:trPr>
          <w:trHeight w:val="406"/>
        </w:trPr>
        <w:tc>
          <w:tcPr>
            <w:tcW w:w="3964" w:type="dxa"/>
          </w:tcPr>
          <w:p w:rsidR="00DC7DC5" w:rsidRPr="001062EC" w:rsidRDefault="009B2F0D" w:rsidP="00BA1CC3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9B2F0D" w:rsidRPr="00DF18F3" w:rsidRDefault="00BA1CC3" w:rsidP="00BA1CC3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название и реквизиты документа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374" w:type="dxa"/>
          </w:tcPr>
          <w:p w:rsidR="009B2F0D" w:rsidRPr="00DF18F3" w:rsidRDefault="009B2F0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B2F0D" w:rsidRPr="00DF18F3" w:rsidRDefault="009B2F0D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6374"/>
      </w:tblGrid>
      <w:tr w:rsidR="00DF2976" w:rsidRPr="00BF24F2" w:rsidTr="00550B7E">
        <w:tc>
          <w:tcPr>
            <w:tcW w:w="3964" w:type="dxa"/>
          </w:tcPr>
          <w:p w:rsidR="00DF2976" w:rsidRPr="001062EC" w:rsidRDefault="00DF2976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Эмитент</w:t>
            </w:r>
          </w:p>
          <w:p w:rsidR="00BA1CC3" w:rsidRPr="001062EC" w:rsidRDefault="00945B7A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374" w:type="dxa"/>
          </w:tcPr>
          <w:p w:rsidR="00DF2976" w:rsidRPr="00DF18F3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2976" w:rsidRPr="00BF24F2" w:rsidTr="00550B7E">
        <w:trPr>
          <w:trHeight w:val="355"/>
        </w:trPr>
        <w:tc>
          <w:tcPr>
            <w:tcW w:w="3964" w:type="dxa"/>
          </w:tcPr>
          <w:p w:rsidR="00BA1CC3" w:rsidRPr="001062EC" w:rsidRDefault="00DC7DC5" w:rsidP="00DC7DC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374" w:type="dxa"/>
          </w:tcPr>
          <w:p w:rsidR="00DF2976" w:rsidRPr="00DF18F3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C91279" w:rsidRPr="00BF24F2" w:rsidTr="00550B7E">
        <w:tc>
          <w:tcPr>
            <w:tcW w:w="3964" w:type="dxa"/>
          </w:tcPr>
          <w:p w:rsidR="00C91279" w:rsidRPr="001062EC" w:rsidRDefault="00C91279" w:rsidP="00DC7DC5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 xml:space="preserve">Государственный регистрационный номер выпуска </w:t>
            </w:r>
            <w:r w:rsidR="00DC7DC5" w:rsidRPr="001062EC">
              <w:rPr>
                <w:rFonts w:ascii="Arial CYR" w:hAnsi="Arial CYR" w:cs="Arial CYR"/>
                <w:b/>
                <w:lang w:val="ru-RU"/>
              </w:rPr>
              <w:t>ценных бумаг</w:t>
            </w:r>
          </w:p>
        </w:tc>
        <w:tc>
          <w:tcPr>
            <w:tcW w:w="6374" w:type="dxa"/>
          </w:tcPr>
          <w:p w:rsidR="00C91279" w:rsidRPr="00DF18F3" w:rsidRDefault="00C91279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56EEA" w:rsidRPr="00BF24F2" w:rsidTr="00550B7E">
        <w:tc>
          <w:tcPr>
            <w:tcW w:w="3964" w:type="dxa"/>
          </w:tcPr>
          <w:p w:rsidR="00DC7DC5" w:rsidRPr="001062EC" w:rsidRDefault="00856EEA" w:rsidP="00DC7DC5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 xml:space="preserve">Количество </w:t>
            </w:r>
            <w:r w:rsidR="00DC7DC5" w:rsidRPr="001062EC">
              <w:rPr>
                <w:rFonts w:ascii="Arial CYR" w:hAnsi="Arial CYR" w:cs="Arial CYR"/>
                <w:b/>
                <w:lang w:val="ru-RU"/>
              </w:rPr>
              <w:t>ценных бумаг</w:t>
            </w:r>
            <w:r w:rsidR="00C91279" w:rsidRPr="001062EC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856EEA" w:rsidRPr="00736194" w:rsidRDefault="00C91279" w:rsidP="00DC7DC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73619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</w:t>
            </w:r>
            <w:r w:rsidR="00856EEA" w:rsidRPr="00736194">
              <w:rPr>
                <w:rFonts w:ascii="Arial CYR" w:hAnsi="Arial CYR" w:cs="Arial CYR"/>
                <w:sz w:val="16"/>
                <w:szCs w:val="16"/>
                <w:lang w:val="ru-RU"/>
              </w:rPr>
              <w:t>,</w:t>
            </w:r>
            <w:r w:rsidR="00B040C8" w:rsidRPr="0073619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  <w:r w:rsidR="00856EEA" w:rsidRPr="00736194">
              <w:rPr>
                <w:rFonts w:ascii="Arial CYR" w:hAnsi="Arial CYR" w:cs="Arial CYR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6374" w:type="dxa"/>
          </w:tcPr>
          <w:p w:rsidR="00856EEA" w:rsidRPr="00DF18F3" w:rsidRDefault="00856EEA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F2976" w:rsidRPr="00DF18F3" w:rsidRDefault="00DF2976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6374"/>
      </w:tblGrid>
      <w:tr w:rsidR="00206FCD" w:rsidRPr="00BF24F2" w:rsidTr="00550B7E">
        <w:tc>
          <w:tcPr>
            <w:tcW w:w="3964" w:type="dxa"/>
          </w:tcPr>
          <w:p w:rsidR="00B040C8" w:rsidRPr="001062EC" w:rsidRDefault="00206FCD" w:rsidP="007A175F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 xml:space="preserve">Сумма сделки </w:t>
            </w:r>
          </w:p>
          <w:p w:rsidR="00206FCD" w:rsidRPr="00736194" w:rsidRDefault="00206FCD" w:rsidP="007A175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73619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</w:t>
            </w:r>
          </w:p>
        </w:tc>
        <w:tc>
          <w:tcPr>
            <w:tcW w:w="6374" w:type="dxa"/>
          </w:tcPr>
          <w:p w:rsidR="00206FCD" w:rsidRPr="00DF18F3" w:rsidRDefault="00206FCD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06FCD" w:rsidRPr="00DF18F3" w:rsidRDefault="00206F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2552"/>
        <w:gridCol w:w="3822"/>
      </w:tblGrid>
      <w:tr w:rsidR="00AD0A67" w:rsidRPr="00BF24F2" w:rsidTr="00550B7E">
        <w:tc>
          <w:tcPr>
            <w:tcW w:w="3964" w:type="dxa"/>
          </w:tcPr>
          <w:p w:rsidR="00DC7DC5" w:rsidRPr="001062EC" w:rsidRDefault="00FF3A9D" w:rsidP="00FF3A9D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Депонент-Получатель ценных бумаг</w:t>
            </w:r>
            <w:r w:rsidRPr="001062EC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AD0A67" w:rsidRPr="00DF18F3" w:rsidRDefault="00AD0A67" w:rsidP="002177CC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Полное</w:t>
            </w:r>
            <w:r w:rsidR="00B040C8"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или краткое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официальное наименование организации/ Ф.И.О.</w:t>
            </w:r>
            <w:r w:rsidR="00B040C8"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374" w:type="dxa"/>
            <w:gridSpan w:val="2"/>
          </w:tcPr>
          <w:p w:rsidR="00AD0A67" w:rsidRPr="00DF18F3" w:rsidRDefault="00AD0A67" w:rsidP="007D6D93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07DB4" w:rsidRPr="00BF24F2" w:rsidTr="00550B7E">
        <w:tc>
          <w:tcPr>
            <w:tcW w:w="3964" w:type="dxa"/>
          </w:tcPr>
          <w:p w:rsidR="008D78C4" w:rsidRDefault="00807DB4" w:rsidP="008D78C4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b/>
                <w:lang w:val="ru-RU"/>
              </w:rPr>
              <w:t>Депонента</w:t>
            </w:r>
            <w:r w:rsidR="008D78C4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807DB4" w:rsidRPr="00DF18F3" w:rsidRDefault="00807DB4" w:rsidP="008D78C4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Ф.И.О. Уполномоченного представителя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374" w:type="dxa"/>
            <w:gridSpan w:val="2"/>
          </w:tcPr>
          <w:p w:rsidR="00807DB4" w:rsidRPr="00DF18F3" w:rsidRDefault="00807DB4" w:rsidP="001F529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07DB4" w:rsidRPr="00BF24F2" w:rsidTr="00550B7E">
        <w:tc>
          <w:tcPr>
            <w:tcW w:w="3964" w:type="dxa"/>
          </w:tcPr>
          <w:p w:rsidR="00807DB4" w:rsidRPr="00DF18F3" w:rsidRDefault="00807DB4" w:rsidP="008D78C4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DF18F3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  <w:r w:rsidR="008D78C4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(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Указывается наименование документа, на основании которого действует</w:t>
            </w:r>
            <w:r w:rsidRPr="00DF18F3">
              <w:rPr>
                <w:rFonts w:ascii="Arial CYR" w:hAnsi="Arial CYR" w:cs="Arial CYR"/>
                <w:b/>
                <w:sz w:val="16"/>
                <w:szCs w:val="16"/>
                <w:lang w:val="ru-RU"/>
              </w:rPr>
              <w:t xml:space="preserve"> </w:t>
            </w:r>
            <w:r w:rsidRPr="00DF18F3">
              <w:rPr>
                <w:rFonts w:ascii="Arial CYR" w:hAnsi="Arial CYR" w:cs="Arial CYR"/>
                <w:sz w:val="16"/>
                <w:szCs w:val="16"/>
                <w:lang w:val="ru-RU"/>
              </w:rPr>
              <w:t>Уполномоченный представитель</w:t>
            </w:r>
            <w:r w:rsidRPr="00DF18F3">
              <w:rPr>
                <w:rFonts w:ascii="Arial CYR" w:hAnsi="Arial CYR" w:cs="Arial CYR"/>
                <w:sz w:val="18"/>
                <w:szCs w:val="18"/>
                <w:lang w:val="ru-RU"/>
              </w:rPr>
              <w:t>)</w:t>
            </w:r>
          </w:p>
        </w:tc>
        <w:tc>
          <w:tcPr>
            <w:tcW w:w="6374" w:type="dxa"/>
            <w:gridSpan w:val="2"/>
          </w:tcPr>
          <w:p w:rsidR="00807DB4" w:rsidRPr="00DF18F3" w:rsidRDefault="00807DB4" w:rsidP="008D78C4">
            <w:pPr>
              <w:ind w:left="174"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1062EC" w:rsidRPr="00BF24F2" w:rsidTr="00374115">
        <w:tc>
          <w:tcPr>
            <w:tcW w:w="3964" w:type="dxa"/>
          </w:tcPr>
          <w:p w:rsidR="001062EC" w:rsidRPr="00DA12BF" w:rsidRDefault="001062EC" w:rsidP="001062E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552" w:type="dxa"/>
          </w:tcPr>
          <w:p w:rsidR="001062EC" w:rsidRPr="00DA12BF" w:rsidRDefault="001062EC" w:rsidP="001062E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1062EC" w:rsidRPr="00DA12BF" w:rsidRDefault="001062EC" w:rsidP="001062EC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945B7A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C91279" w:rsidRPr="00BF24F2" w:rsidTr="00374115">
        <w:tc>
          <w:tcPr>
            <w:tcW w:w="3964" w:type="dxa"/>
          </w:tcPr>
          <w:p w:rsidR="00C91279" w:rsidRPr="00DF18F3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C91279" w:rsidRPr="00DF18F3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552" w:type="dxa"/>
          </w:tcPr>
          <w:p w:rsidR="00C91279" w:rsidRPr="00DF18F3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822" w:type="dxa"/>
          </w:tcPr>
          <w:p w:rsidR="00C91279" w:rsidRPr="00DF18F3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8F1914" w:rsidRDefault="008F1914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6374"/>
      </w:tblGrid>
      <w:tr w:rsidR="004B02CD" w:rsidRPr="00BF24F2" w:rsidTr="00550B7E">
        <w:trPr>
          <w:trHeight w:val="356"/>
        </w:trPr>
        <w:tc>
          <w:tcPr>
            <w:tcW w:w="3964" w:type="dxa"/>
          </w:tcPr>
          <w:p w:rsidR="004B02CD" w:rsidRPr="001062EC" w:rsidRDefault="004B02CD" w:rsidP="004B02C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 w:rsidR="00945B7A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945B7A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374" w:type="dxa"/>
          </w:tcPr>
          <w:p w:rsidR="004B02CD" w:rsidRPr="00DF18F3" w:rsidRDefault="004B02CD" w:rsidP="00762A31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4B02CD" w:rsidRPr="00DF18F3" w:rsidRDefault="004B02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6374"/>
      </w:tblGrid>
      <w:tr w:rsidR="008F1914" w:rsidRPr="004B02CD" w:rsidTr="00550B7E">
        <w:tc>
          <w:tcPr>
            <w:tcW w:w="3964" w:type="dxa"/>
          </w:tcPr>
          <w:p w:rsidR="00DC7DC5" w:rsidRDefault="008F1914" w:rsidP="004B02C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1062EC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4B02CD" w:rsidRPr="004B02CD" w:rsidRDefault="004B02CD" w:rsidP="004B02C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374" w:type="dxa"/>
          </w:tcPr>
          <w:p w:rsidR="008F1914" w:rsidRPr="00DF18F3" w:rsidRDefault="008F1914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8F1914" w:rsidRPr="00DF18F3" w:rsidRDefault="008F1914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057D23" w:rsidRPr="00BF24F2" w:rsidTr="00057D23">
        <w:tc>
          <w:tcPr>
            <w:tcW w:w="5169" w:type="dxa"/>
          </w:tcPr>
          <w:p w:rsidR="00057D23" w:rsidRPr="00AE3B07" w:rsidRDefault="00D50960" w:rsidP="002C62BE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AE3B07">
              <w:rPr>
                <w:rFonts w:ascii="Arial CYR" w:hAnsi="Arial CYR" w:cs="Arial CYR"/>
                <w:b/>
                <w:sz w:val="24"/>
                <w:lang w:val="ru-RU"/>
              </w:rPr>
              <w:t xml:space="preserve"> </w:t>
            </w:r>
            <w:r w:rsidR="0006183E" w:rsidRPr="00AE3B07">
              <w:rPr>
                <w:rFonts w:ascii="Arial CYR" w:hAnsi="Arial CYR" w:cs="Arial CYR"/>
                <w:b/>
                <w:sz w:val="24"/>
                <w:lang w:val="ru-RU"/>
              </w:rPr>
              <w:t xml:space="preserve"> </w:t>
            </w:r>
            <w:r w:rsidR="00057D23" w:rsidRPr="00AE3B07">
              <w:rPr>
                <w:rFonts w:ascii="Arial CYR" w:hAnsi="Arial CYR" w:cs="Arial CYR"/>
                <w:b/>
                <w:bCs/>
                <w:lang w:val="ru-RU"/>
              </w:rPr>
              <w:t xml:space="preserve">Депонент - </w:t>
            </w:r>
            <w:r w:rsidR="00057D23" w:rsidRPr="00AE3B07">
              <w:rPr>
                <w:rFonts w:ascii="Arial CYR" w:hAnsi="Arial CYR" w:cs="Arial CYR"/>
                <w:b/>
                <w:bCs/>
                <w:u w:val="single"/>
                <w:lang w:val="ru-RU"/>
              </w:rPr>
              <w:t>Отправитель</w:t>
            </w:r>
            <w:r w:rsidR="00057D23" w:rsidRPr="00AE3B07">
              <w:rPr>
                <w:rFonts w:ascii="Arial CYR" w:hAnsi="Arial CYR" w:cs="Arial CYR"/>
                <w:b/>
                <w:bCs/>
                <w:lang w:val="ru-RU"/>
              </w:rPr>
              <w:t xml:space="preserve"> ценных бумаг</w:t>
            </w:r>
            <w:r w:rsidR="00057D23" w:rsidRPr="00AE3B07">
              <w:rPr>
                <w:rFonts w:ascii="Arial CYR" w:hAnsi="Arial CYR" w:cs="Arial CYR"/>
                <w:b/>
                <w:lang w:val="ru-RU"/>
              </w:rPr>
              <w:t>:</w:t>
            </w:r>
          </w:p>
          <w:p w:rsidR="00057D23" w:rsidRDefault="00057D23" w:rsidP="002C62BE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</w:p>
          <w:p w:rsidR="00057D23" w:rsidRDefault="00057D23" w:rsidP="002C62BE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________</w:t>
            </w:r>
            <w:r>
              <w:rPr>
                <w:rFonts w:ascii="Arial CYR" w:hAnsi="Arial CYR" w:cs="Arial CYR"/>
                <w:sz w:val="18"/>
                <w:lang w:val="ru-RU"/>
              </w:rPr>
              <w:t>_______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057D23" w:rsidRDefault="00057D23" w:rsidP="002C62BE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057D23" w:rsidRDefault="00057D23" w:rsidP="002C62BE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057D23" w:rsidRDefault="00057D23" w:rsidP="00057D23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</w:t>
            </w:r>
            <w:r>
              <w:rPr>
                <w:rFonts w:ascii="Arial CYR" w:hAnsi="Arial CYR" w:cs="Arial CYR"/>
                <w:sz w:val="18"/>
                <w:lang w:val="ru-RU"/>
              </w:rPr>
              <w:t>_____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057D23" w:rsidRDefault="00057D23" w:rsidP="00057D23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057D23" w:rsidRDefault="00057D23" w:rsidP="002C62BE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</w:t>
            </w:r>
            <w:r w:rsidRPr="001062EC">
              <w:rPr>
                <w:rFonts w:ascii="Arial CYR" w:hAnsi="Arial CYR" w:cs="Arial CYR"/>
                <w:b/>
                <w:sz w:val="18"/>
                <w:lang w:val="ru-RU"/>
              </w:rPr>
              <w:t>М.П.</w:t>
            </w:r>
          </w:p>
        </w:tc>
        <w:tc>
          <w:tcPr>
            <w:tcW w:w="5169" w:type="dxa"/>
          </w:tcPr>
          <w:p w:rsidR="00057D23" w:rsidRPr="00AE3B07" w:rsidRDefault="00057D23" w:rsidP="00057D23">
            <w:pPr>
              <w:spacing w:before="60"/>
              <w:ind w:right="-70" w:firstLine="0"/>
              <w:rPr>
                <w:rFonts w:ascii="Arial CYR" w:hAnsi="Arial CYR" w:cs="Arial CYR"/>
                <w:b/>
                <w:lang w:val="ru-RU"/>
              </w:rPr>
            </w:pPr>
            <w:r w:rsidRPr="00AE3B07">
              <w:rPr>
                <w:rFonts w:ascii="Arial CYR" w:hAnsi="Arial CYR" w:cs="Arial CYR"/>
                <w:b/>
                <w:bCs/>
                <w:lang w:val="ru-RU"/>
              </w:rPr>
              <w:t xml:space="preserve">Депонент - </w:t>
            </w:r>
            <w:r w:rsidRPr="00AE3B07">
              <w:rPr>
                <w:rFonts w:ascii="Arial CYR" w:hAnsi="Arial CYR" w:cs="Arial CYR"/>
                <w:b/>
                <w:bCs/>
                <w:u w:val="single"/>
                <w:lang w:val="ru-RU"/>
              </w:rPr>
              <w:t>Получатель</w:t>
            </w:r>
            <w:r w:rsidRPr="00AE3B07">
              <w:rPr>
                <w:rFonts w:ascii="Arial CYR" w:hAnsi="Arial CYR" w:cs="Arial CYR"/>
                <w:b/>
                <w:bCs/>
                <w:lang w:val="ru-RU"/>
              </w:rPr>
              <w:t xml:space="preserve"> ценных бумаг</w:t>
            </w:r>
            <w:r w:rsidRPr="00AE3B07">
              <w:rPr>
                <w:rFonts w:ascii="Arial CYR" w:hAnsi="Arial CYR" w:cs="Arial CYR"/>
                <w:b/>
                <w:lang w:val="ru-RU"/>
              </w:rPr>
              <w:t>:</w:t>
            </w:r>
          </w:p>
          <w:p w:rsidR="00057D23" w:rsidRDefault="00057D23" w:rsidP="00057D23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</w:p>
          <w:p w:rsidR="00057D23" w:rsidRDefault="00057D23" w:rsidP="00057D23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_________</w:t>
            </w:r>
            <w:r>
              <w:rPr>
                <w:rFonts w:ascii="Arial CYR" w:hAnsi="Arial CYR" w:cs="Arial CYR"/>
                <w:sz w:val="18"/>
                <w:lang w:val="ru-RU"/>
              </w:rPr>
              <w:t>_____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057D23" w:rsidRDefault="00057D23" w:rsidP="00057D23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</w:t>
            </w:r>
            <w:proofErr w:type="gram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фамилия, инициалы)</w:t>
            </w:r>
          </w:p>
          <w:p w:rsidR="00057D23" w:rsidRDefault="00057D23" w:rsidP="00057D23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057D23" w:rsidRDefault="00057D23" w:rsidP="00057D23">
            <w:pPr>
              <w:spacing w:before="60"/>
              <w:ind w:right="-70" w:firstLine="0"/>
              <w:rPr>
                <w:rFonts w:ascii="Arial CYR" w:hAnsi="Arial CYR" w:cs="Arial CYR"/>
                <w:sz w:val="18"/>
                <w:lang w:val="ru-RU"/>
              </w:rPr>
            </w:pPr>
            <w:r w:rsidRPr="001062EC">
              <w:rPr>
                <w:rFonts w:ascii="Arial CYR" w:hAnsi="Arial CYR" w:cs="Arial CYR"/>
                <w:sz w:val="18"/>
                <w:lang w:val="ru-RU"/>
              </w:rPr>
              <w:t>_______</w:t>
            </w:r>
            <w:r>
              <w:rPr>
                <w:rFonts w:ascii="Arial CYR" w:hAnsi="Arial CYR" w:cs="Arial CYR"/>
                <w:sz w:val="18"/>
                <w:lang w:val="ru-RU"/>
              </w:rPr>
              <w:t>____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 xml:space="preserve">_________ </w:t>
            </w:r>
            <w:r w:rsidRPr="001062EC">
              <w:rPr>
                <w:rFonts w:ascii="Arial CYR" w:hAnsi="Arial CYR" w:cs="Arial CYR"/>
                <w:sz w:val="18"/>
                <w:u w:val="single"/>
                <w:lang w:val="ru-RU"/>
              </w:rPr>
              <w:t xml:space="preserve">/                                   </w:t>
            </w:r>
            <w:r w:rsidRPr="001062EC">
              <w:rPr>
                <w:rFonts w:ascii="Arial CYR" w:hAnsi="Arial CYR" w:cs="Arial CYR"/>
                <w:sz w:val="18"/>
                <w:lang w:val="ru-RU"/>
              </w:rPr>
              <w:t>/</w:t>
            </w:r>
          </w:p>
          <w:p w:rsidR="00057D23" w:rsidRDefault="00057D23" w:rsidP="00057D23">
            <w:pPr>
              <w:spacing w:before="60"/>
              <w:ind w:right="-70"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(подпись)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ab/>
              <w:t xml:space="preserve">              </w:t>
            </w: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(фамилия, инициалы)</w:t>
            </w:r>
          </w:p>
          <w:p w:rsidR="00057D23" w:rsidRDefault="00057D23" w:rsidP="002C62BE">
            <w:pPr>
              <w:spacing w:before="60"/>
              <w:ind w:right="-70" w:firstLine="0"/>
              <w:rPr>
                <w:rFonts w:ascii="Arial CYR" w:hAnsi="Arial CYR" w:cs="Arial CYR"/>
                <w:b/>
                <w:sz w:val="24"/>
                <w:lang w:val="ru-RU"/>
              </w:rPr>
            </w:pPr>
            <w:r>
              <w:rPr>
                <w:rFonts w:ascii="Arial CYR" w:hAnsi="Arial CYR" w:cs="Arial CYR"/>
                <w:b/>
                <w:sz w:val="18"/>
                <w:lang w:val="ru-RU"/>
              </w:rPr>
              <w:t xml:space="preserve">                     </w:t>
            </w:r>
            <w:r w:rsidRPr="001062EC">
              <w:rPr>
                <w:rFonts w:ascii="Arial CYR" w:hAnsi="Arial CYR" w:cs="Arial CYR"/>
                <w:b/>
                <w:sz w:val="18"/>
                <w:lang w:val="ru-RU"/>
              </w:rPr>
              <w:t>М.П.</w:t>
            </w:r>
          </w:p>
        </w:tc>
      </w:tr>
    </w:tbl>
    <w:p w:rsidR="0048715E" w:rsidRDefault="0048715E" w:rsidP="0048715E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>
        <w:rPr>
          <w:rFonts w:ascii="Arial" w:hAnsi="Arial" w:cs="Arial"/>
          <w:b/>
          <w:sz w:val="16"/>
          <w:szCs w:val="16"/>
          <w:lang w:val="ru-RU"/>
        </w:rPr>
        <w:tab/>
      </w:r>
      <w:r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77C20" w:rsidRPr="001062EC" w:rsidTr="007D6D93">
        <w:tc>
          <w:tcPr>
            <w:tcW w:w="5169" w:type="dxa"/>
          </w:tcPr>
          <w:p w:rsidR="00377C20" w:rsidRPr="001062EC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1062EC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1062EC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1062EC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062EC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1062EC" w:rsidTr="007D6D93">
        <w:tc>
          <w:tcPr>
            <w:tcW w:w="5169" w:type="dxa"/>
          </w:tcPr>
          <w:p w:rsidR="00377C20" w:rsidRPr="001062EC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1062EC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062EC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1062EC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1062EC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1062EC">
              <w:rPr>
                <w:rFonts w:ascii="Arial CYR" w:hAnsi="Arial CYR" w:cs="Arial CYR"/>
                <w:sz w:val="16"/>
                <w:lang w:val="ru-RU"/>
              </w:rPr>
              <w:t>Ответственный исполнитель</w:t>
            </w:r>
          </w:p>
        </w:tc>
      </w:tr>
    </w:tbl>
    <w:p w:rsidR="00FE4B06" w:rsidRDefault="00FE4B06" w:rsidP="00FE4B06">
      <w:pPr>
        <w:ind w:firstLine="0"/>
        <w:rPr>
          <w:lang w:val="ru-RU"/>
        </w:rPr>
      </w:pPr>
    </w:p>
    <w:sectPr w:rsidR="00FE4B06" w:rsidSect="00FE4B06">
      <w:pgSz w:w="11906" w:h="16838"/>
      <w:pgMar w:top="426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57D23"/>
    <w:rsid w:val="0006183E"/>
    <w:rsid w:val="000655BD"/>
    <w:rsid w:val="000C2FE6"/>
    <w:rsid w:val="001062EC"/>
    <w:rsid w:val="001A192D"/>
    <w:rsid w:val="001C016C"/>
    <w:rsid w:val="001F751D"/>
    <w:rsid w:val="00206FCD"/>
    <w:rsid w:val="002150DE"/>
    <w:rsid w:val="002177CC"/>
    <w:rsid w:val="00222DE9"/>
    <w:rsid w:val="002A6708"/>
    <w:rsid w:val="002C62BE"/>
    <w:rsid w:val="002D3B3A"/>
    <w:rsid w:val="002E06B6"/>
    <w:rsid w:val="003164E5"/>
    <w:rsid w:val="0034620E"/>
    <w:rsid w:val="00374115"/>
    <w:rsid w:val="00377C20"/>
    <w:rsid w:val="003A4197"/>
    <w:rsid w:val="00400F68"/>
    <w:rsid w:val="0048715E"/>
    <w:rsid w:val="00487768"/>
    <w:rsid w:val="004B02CD"/>
    <w:rsid w:val="00530BF2"/>
    <w:rsid w:val="00550B7E"/>
    <w:rsid w:val="005D2D3A"/>
    <w:rsid w:val="005D7A7A"/>
    <w:rsid w:val="005F1668"/>
    <w:rsid w:val="00601294"/>
    <w:rsid w:val="006876DF"/>
    <w:rsid w:val="006D4637"/>
    <w:rsid w:val="00712664"/>
    <w:rsid w:val="00720703"/>
    <w:rsid w:val="00731DAC"/>
    <w:rsid w:val="00736194"/>
    <w:rsid w:val="007458C8"/>
    <w:rsid w:val="00781427"/>
    <w:rsid w:val="007A175F"/>
    <w:rsid w:val="007C0902"/>
    <w:rsid w:val="00807DB4"/>
    <w:rsid w:val="008247CD"/>
    <w:rsid w:val="00856EEA"/>
    <w:rsid w:val="008D78C4"/>
    <w:rsid w:val="008F1914"/>
    <w:rsid w:val="00945B7A"/>
    <w:rsid w:val="009B2F0D"/>
    <w:rsid w:val="009B61BD"/>
    <w:rsid w:val="009F1E9D"/>
    <w:rsid w:val="00A53245"/>
    <w:rsid w:val="00A919EF"/>
    <w:rsid w:val="00AA259D"/>
    <w:rsid w:val="00AB6A67"/>
    <w:rsid w:val="00AD0A67"/>
    <w:rsid w:val="00AE3B07"/>
    <w:rsid w:val="00AF675A"/>
    <w:rsid w:val="00B040C8"/>
    <w:rsid w:val="00BA1CC3"/>
    <w:rsid w:val="00BF010A"/>
    <w:rsid w:val="00BF24F2"/>
    <w:rsid w:val="00C17FA7"/>
    <w:rsid w:val="00C47DDE"/>
    <w:rsid w:val="00C91279"/>
    <w:rsid w:val="00CC2759"/>
    <w:rsid w:val="00CE641C"/>
    <w:rsid w:val="00CF73A0"/>
    <w:rsid w:val="00D111AB"/>
    <w:rsid w:val="00D268F7"/>
    <w:rsid w:val="00D44D67"/>
    <w:rsid w:val="00D50960"/>
    <w:rsid w:val="00DC33FD"/>
    <w:rsid w:val="00DC7DC5"/>
    <w:rsid w:val="00DD2C5E"/>
    <w:rsid w:val="00DF18F3"/>
    <w:rsid w:val="00DF2976"/>
    <w:rsid w:val="00E15A23"/>
    <w:rsid w:val="00E55024"/>
    <w:rsid w:val="00F21D63"/>
    <w:rsid w:val="00F87A90"/>
    <w:rsid w:val="00FE4B06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5CA86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7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42</cp:revision>
  <cp:lastPrinted>2021-10-28T08:56:00Z</cp:lastPrinted>
  <dcterms:created xsi:type="dcterms:W3CDTF">2021-10-28T10:40:00Z</dcterms:created>
  <dcterms:modified xsi:type="dcterms:W3CDTF">2022-06-28T10:44:00Z</dcterms:modified>
</cp:coreProperties>
</file>